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6B" w:rsidRDefault="00DE626B">
      <w:pPr>
        <w:rPr>
          <w:sz w:val="32"/>
          <w:szCs w:val="32"/>
        </w:rPr>
      </w:pPr>
      <w:r>
        <w:rPr>
          <w:sz w:val="32"/>
          <w:szCs w:val="32"/>
        </w:rPr>
        <w:t xml:space="preserve">SWM Management Committee Meeting – </w:t>
      </w:r>
      <w:r w:rsidR="002008B3">
        <w:rPr>
          <w:sz w:val="32"/>
          <w:szCs w:val="32"/>
        </w:rPr>
        <w:t>6/16/21</w:t>
      </w:r>
    </w:p>
    <w:p w:rsidR="00DE626B" w:rsidRDefault="00DE626B">
      <w:pPr>
        <w:rPr>
          <w:sz w:val="32"/>
          <w:szCs w:val="32"/>
        </w:rPr>
      </w:pPr>
      <w:r>
        <w:rPr>
          <w:sz w:val="32"/>
          <w:szCs w:val="32"/>
        </w:rPr>
        <w:t>Present:  Gary Schaefer, Chair;</w:t>
      </w:r>
      <w:r w:rsidR="000D5716">
        <w:rPr>
          <w:sz w:val="32"/>
          <w:szCs w:val="32"/>
        </w:rPr>
        <w:t xml:space="preserve"> </w:t>
      </w:r>
      <w:r>
        <w:rPr>
          <w:sz w:val="32"/>
          <w:szCs w:val="32"/>
        </w:rPr>
        <w:t xml:space="preserve">Debbie Farber; John </w:t>
      </w:r>
      <w:proofErr w:type="spellStart"/>
      <w:r>
        <w:rPr>
          <w:sz w:val="32"/>
          <w:szCs w:val="32"/>
        </w:rPr>
        <w:t>Sedenquist</w:t>
      </w:r>
      <w:proofErr w:type="spellEnd"/>
      <w:r>
        <w:rPr>
          <w:sz w:val="32"/>
          <w:szCs w:val="32"/>
        </w:rPr>
        <w:t xml:space="preserve">; Rick Swartz; </w:t>
      </w:r>
      <w:r w:rsidR="00AA18E5">
        <w:rPr>
          <w:sz w:val="32"/>
          <w:szCs w:val="32"/>
        </w:rPr>
        <w:t xml:space="preserve">Jim </w:t>
      </w:r>
      <w:proofErr w:type="spellStart"/>
      <w:r w:rsidR="00AA18E5">
        <w:rPr>
          <w:sz w:val="32"/>
          <w:szCs w:val="32"/>
        </w:rPr>
        <w:t>Callison</w:t>
      </w:r>
      <w:proofErr w:type="spellEnd"/>
      <w:r w:rsidR="00AA18E5">
        <w:rPr>
          <w:sz w:val="32"/>
          <w:szCs w:val="32"/>
        </w:rPr>
        <w:t xml:space="preserve">; </w:t>
      </w:r>
      <w:r w:rsidR="001E3646">
        <w:rPr>
          <w:sz w:val="32"/>
          <w:szCs w:val="32"/>
        </w:rPr>
        <w:t>Bill Moran;</w:t>
      </w:r>
      <w:r w:rsidR="000D5716">
        <w:rPr>
          <w:sz w:val="32"/>
          <w:szCs w:val="32"/>
        </w:rPr>
        <w:t xml:space="preserve"> </w:t>
      </w:r>
      <w:proofErr w:type="spellStart"/>
      <w:r w:rsidR="002008B3">
        <w:rPr>
          <w:sz w:val="32"/>
          <w:szCs w:val="32"/>
        </w:rPr>
        <w:t>VinceMiscaigna</w:t>
      </w:r>
      <w:proofErr w:type="spellEnd"/>
      <w:r w:rsidR="002008B3">
        <w:rPr>
          <w:sz w:val="32"/>
          <w:szCs w:val="32"/>
        </w:rPr>
        <w:t xml:space="preserve">, Tom </w:t>
      </w:r>
      <w:proofErr w:type="gramStart"/>
      <w:r w:rsidR="002008B3">
        <w:rPr>
          <w:sz w:val="32"/>
          <w:szCs w:val="32"/>
        </w:rPr>
        <w:t>Tangney(</w:t>
      </w:r>
      <w:proofErr w:type="gramEnd"/>
      <w:r w:rsidR="002008B3">
        <w:rPr>
          <w:sz w:val="32"/>
          <w:szCs w:val="32"/>
        </w:rPr>
        <w:t xml:space="preserve">guest), Rick </w:t>
      </w:r>
      <w:proofErr w:type="spellStart"/>
      <w:r w:rsidR="002008B3">
        <w:rPr>
          <w:sz w:val="32"/>
          <w:szCs w:val="32"/>
        </w:rPr>
        <w:t>Schappacher</w:t>
      </w:r>
      <w:proofErr w:type="spellEnd"/>
      <w:r w:rsidR="002008B3">
        <w:rPr>
          <w:sz w:val="32"/>
          <w:szCs w:val="32"/>
        </w:rPr>
        <w:t xml:space="preserve"> (guest).</w:t>
      </w:r>
      <w:r>
        <w:rPr>
          <w:sz w:val="32"/>
          <w:szCs w:val="32"/>
        </w:rPr>
        <w:t xml:space="preserve">Joe &amp; Kellie Miller </w:t>
      </w:r>
    </w:p>
    <w:p w:rsidR="002008B3" w:rsidRPr="000D5716" w:rsidRDefault="002008B3">
      <w:pPr>
        <w:rPr>
          <w:sz w:val="32"/>
          <w:szCs w:val="32"/>
        </w:rPr>
      </w:pPr>
      <w:r>
        <w:rPr>
          <w:sz w:val="32"/>
          <w:szCs w:val="32"/>
        </w:rPr>
        <w:t xml:space="preserve">Interview with Rick </w:t>
      </w:r>
      <w:proofErr w:type="spellStart"/>
      <w:r>
        <w:rPr>
          <w:sz w:val="32"/>
          <w:szCs w:val="32"/>
        </w:rPr>
        <w:t>Schappacher</w:t>
      </w:r>
      <w:proofErr w:type="spellEnd"/>
      <w:r>
        <w:rPr>
          <w:sz w:val="32"/>
          <w:szCs w:val="32"/>
        </w:rPr>
        <w:t xml:space="preserve">. </w:t>
      </w:r>
      <w:r w:rsidR="000D5716">
        <w:rPr>
          <w:sz w:val="32"/>
          <w:szCs w:val="32"/>
        </w:rPr>
        <w:t xml:space="preserve">Mr. </w:t>
      </w:r>
      <w:proofErr w:type="spellStart"/>
      <w:r w:rsidR="000D5716">
        <w:rPr>
          <w:sz w:val="32"/>
          <w:szCs w:val="32"/>
        </w:rPr>
        <w:t>Schappacher</w:t>
      </w:r>
      <w:proofErr w:type="spellEnd"/>
      <w:r w:rsidR="000D5716">
        <w:rPr>
          <w:sz w:val="32"/>
          <w:szCs w:val="32"/>
        </w:rPr>
        <w:t xml:space="preserve"> discussed his experience as an engineer and particularly his firms experience serving numerous Florida HOAs.  </w:t>
      </w:r>
      <w:r>
        <w:rPr>
          <w:sz w:val="32"/>
          <w:szCs w:val="32"/>
        </w:rPr>
        <w:t>General Consensus after the interview was that Rick could be “our guy” as he has extensive experience in communities like Rosedale and is very practical about possible solutions. He will send Gary a copy of his fee structure. It is believed that his services would be a nice complement to RPM’s function. In addition to SWM, the following committees could benefit from his services:  Roads, Irrigation and Landscape. There was a unanimous recommendation to the HOA Board to retain Rick’s services. Bill will take to the HOA.</w:t>
      </w:r>
    </w:p>
    <w:p w:rsidR="00AA18E5" w:rsidRDefault="001E3646">
      <w:pPr>
        <w:rPr>
          <w:sz w:val="32"/>
          <w:szCs w:val="32"/>
        </w:rPr>
      </w:pPr>
      <w:r>
        <w:rPr>
          <w:sz w:val="32"/>
          <w:szCs w:val="32"/>
        </w:rPr>
        <w:t>2019-9 Dry Pond 5 – Links</w:t>
      </w:r>
    </w:p>
    <w:p w:rsidR="00BD1F5E" w:rsidRDefault="00BD1F5E">
      <w:pPr>
        <w:rPr>
          <w:sz w:val="32"/>
          <w:szCs w:val="32"/>
        </w:rPr>
      </w:pPr>
      <w:r>
        <w:rPr>
          <w:sz w:val="32"/>
          <w:szCs w:val="32"/>
        </w:rPr>
        <w:t xml:space="preserve">Vince and Izzy have agreed to monitor the amount of precipitation there. If the pond doesn’t actually discharge, we could document that for SWFMD and leave it “as is”. </w:t>
      </w:r>
    </w:p>
    <w:p w:rsidR="00BD1F5E" w:rsidRDefault="00BD1F5E">
      <w:pPr>
        <w:rPr>
          <w:sz w:val="32"/>
          <w:szCs w:val="32"/>
        </w:rPr>
      </w:pPr>
    </w:p>
    <w:p w:rsidR="00BD1F5E" w:rsidRDefault="00BD1F5E">
      <w:pPr>
        <w:rPr>
          <w:sz w:val="32"/>
          <w:szCs w:val="32"/>
        </w:rPr>
      </w:pPr>
      <w:r>
        <w:rPr>
          <w:sz w:val="32"/>
          <w:szCs w:val="32"/>
        </w:rPr>
        <w:t xml:space="preserve">Midges- </w:t>
      </w:r>
    </w:p>
    <w:p w:rsidR="00BD1F5E" w:rsidRDefault="00BD1F5E">
      <w:pPr>
        <w:rPr>
          <w:sz w:val="32"/>
          <w:szCs w:val="32"/>
        </w:rPr>
      </w:pPr>
      <w:r>
        <w:rPr>
          <w:sz w:val="32"/>
          <w:szCs w:val="32"/>
        </w:rPr>
        <w:t>Izzy Emmer raised the issue of Links’ Neighbors complaining about mosquitoes/midges and how to combat.  It would cost $2,400.00 for one solution. There is no money in budget for this at this time.</w:t>
      </w:r>
    </w:p>
    <w:p w:rsidR="00BD1F5E" w:rsidRDefault="000D5716">
      <w:pPr>
        <w:rPr>
          <w:sz w:val="32"/>
          <w:szCs w:val="32"/>
        </w:rPr>
      </w:pPr>
      <w:r>
        <w:rPr>
          <w:sz w:val="32"/>
          <w:szCs w:val="32"/>
        </w:rPr>
        <w:t>Wetland Plantings in Ponds</w:t>
      </w:r>
    </w:p>
    <w:p w:rsidR="000D5716" w:rsidRDefault="000D5716">
      <w:pPr>
        <w:rPr>
          <w:bCs/>
          <w:sz w:val="32"/>
          <w:szCs w:val="32"/>
        </w:rPr>
      </w:pPr>
      <w:r>
        <w:rPr>
          <w:bCs/>
          <w:sz w:val="32"/>
          <w:szCs w:val="32"/>
        </w:rPr>
        <w:t xml:space="preserve">Jim </w:t>
      </w:r>
      <w:proofErr w:type="spellStart"/>
      <w:r>
        <w:rPr>
          <w:bCs/>
          <w:sz w:val="32"/>
          <w:szCs w:val="32"/>
        </w:rPr>
        <w:t>Callison</w:t>
      </w:r>
      <w:proofErr w:type="spellEnd"/>
      <w:r>
        <w:rPr>
          <w:bCs/>
          <w:sz w:val="32"/>
          <w:szCs w:val="32"/>
        </w:rPr>
        <w:t xml:space="preserve"> noted that a $1000 wetland planting reimbursement grant has been offered from a group called START whose mission is to </w:t>
      </w:r>
      <w:r>
        <w:rPr>
          <w:bCs/>
          <w:sz w:val="32"/>
          <w:szCs w:val="32"/>
        </w:rPr>
        <w:lastRenderedPageBreak/>
        <w:t xml:space="preserve">prevent future red tide incidents.  Jim and Bill met with them and examined Pond 25 for the plantings.  It was agreed to seek a cost proposal from </w:t>
      </w:r>
      <w:proofErr w:type="spellStart"/>
      <w:r>
        <w:rPr>
          <w:bCs/>
          <w:sz w:val="32"/>
          <w:szCs w:val="32"/>
        </w:rPr>
        <w:t>Aquagenix</w:t>
      </w:r>
      <w:proofErr w:type="spellEnd"/>
      <w:r>
        <w:rPr>
          <w:bCs/>
          <w:sz w:val="32"/>
          <w:szCs w:val="32"/>
        </w:rPr>
        <w:t xml:space="preserve"> for wetland plantings.</w:t>
      </w:r>
    </w:p>
    <w:p w:rsidR="00BD1F5E" w:rsidRDefault="000D5716">
      <w:pPr>
        <w:rPr>
          <w:bCs/>
          <w:sz w:val="32"/>
          <w:szCs w:val="32"/>
        </w:rPr>
      </w:pPr>
      <w:proofErr w:type="spellStart"/>
      <w:r w:rsidRPr="000D5716">
        <w:rPr>
          <w:bCs/>
          <w:sz w:val="32"/>
          <w:szCs w:val="32"/>
        </w:rPr>
        <w:t>Izzy</w:t>
      </w:r>
      <w:proofErr w:type="spellEnd"/>
      <w:r w:rsidRPr="000D5716">
        <w:rPr>
          <w:bCs/>
          <w:sz w:val="32"/>
          <w:szCs w:val="32"/>
        </w:rPr>
        <w:t xml:space="preserve"> </w:t>
      </w:r>
      <w:r>
        <w:rPr>
          <w:bCs/>
          <w:sz w:val="32"/>
          <w:szCs w:val="32"/>
        </w:rPr>
        <w:t xml:space="preserve">also questioned the SWCs recommendation to the RHMA to move $5000 from wetland plantings to </w:t>
      </w:r>
      <w:proofErr w:type="spellStart"/>
      <w:r>
        <w:rPr>
          <w:bCs/>
          <w:sz w:val="32"/>
          <w:szCs w:val="32"/>
        </w:rPr>
        <w:t>invasives</w:t>
      </w:r>
      <w:proofErr w:type="spellEnd"/>
      <w:r>
        <w:rPr>
          <w:bCs/>
          <w:sz w:val="32"/>
          <w:szCs w:val="32"/>
        </w:rPr>
        <w:t xml:space="preserve"> removal to help support the $10000 invasive grant.  He requested that we move the money back to wetland plantings and spend it now because it is the best time to plant. Discussion with the remaining committee members late in the meeting did not reach a clear consensus on </w:t>
      </w:r>
      <w:proofErr w:type="spellStart"/>
      <w:r>
        <w:rPr>
          <w:bCs/>
          <w:sz w:val="32"/>
          <w:szCs w:val="32"/>
        </w:rPr>
        <w:t>Izzy’s</w:t>
      </w:r>
      <w:proofErr w:type="spellEnd"/>
      <w:r>
        <w:rPr>
          <w:bCs/>
          <w:sz w:val="32"/>
          <w:szCs w:val="32"/>
        </w:rPr>
        <w:t xml:space="preserve"> request.  Schaefer promised to send a memo out to SWC members explaining the issue and seeking input. </w:t>
      </w:r>
    </w:p>
    <w:p w:rsidR="000D5716" w:rsidRPr="000D5716" w:rsidRDefault="000D5716">
      <w:pPr>
        <w:rPr>
          <w:bCs/>
          <w:sz w:val="32"/>
          <w:szCs w:val="32"/>
        </w:rPr>
      </w:pPr>
      <w:r>
        <w:rPr>
          <w:bCs/>
          <w:sz w:val="32"/>
          <w:szCs w:val="32"/>
        </w:rPr>
        <w:t>The meeting adjourned with no further discussion of the action list.</w:t>
      </w:r>
    </w:p>
    <w:p w:rsidR="00BD1F5E" w:rsidRPr="00BD1F5E" w:rsidRDefault="00BD1F5E">
      <w:pPr>
        <w:rPr>
          <w:sz w:val="32"/>
          <w:szCs w:val="32"/>
        </w:rPr>
      </w:pPr>
      <w:r>
        <w:rPr>
          <w:sz w:val="32"/>
          <w:szCs w:val="32"/>
        </w:rPr>
        <w:t>Next meeting:  July 14, 2021 at 2PM</w:t>
      </w:r>
    </w:p>
    <w:p w:rsidR="00CF31F9" w:rsidRDefault="00CF31F9">
      <w:pPr>
        <w:rPr>
          <w:sz w:val="32"/>
          <w:szCs w:val="32"/>
        </w:rPr>
      </w:pPr>
    </w:p>
    <w:p w:rsidR="00A83750" w:rsidRPr="000618DA" w:rsidRDefault="00A83750" w:rsidP="00BD1F5E">
      <w:pPr>
        <w:rPr>
          <w:sz w:val="32"/>
          <w:szCs w:val="32"/>
        </w:rPr>
      </w:pPr>
    </w:p>
    <w:p w:rsidR="00A83750" w:rsidRDefault="00A83750" w:rsidP="00D746CD">
      <w:pPr>
        <w:rPr>
          <w:sz w:val="32"/>
          <w:szCs w:val="32"/>
        </w:rPr>
      </w:pPr>
    </w:p>
    <w:p w:rsidR="004C0A4B" w:rsidRDefault="004C0A4B" w:rsidP="00D746CD">
      <w:pPr>
        <w:rPr>
          <w:sz w:val="32"/>
          <w:szCs w:val="32"/>
        </w:rPr>
      </w:pPr>
    </w:p>
    <w:p w:rsidR="000A4C32" w:rsidRDefault="000A4C32" w:rsidP="00D746CD">
      <w:pPr>
        <w:rPr>
          <w:sz w:val="32"/>
          <w:szCs w:val="32"/>
        </w:rPr>
      </w:pPr>
    </w:p>
    <w:p w:rsidR="000379D4" w:rsidRDefault="000379D4" w:rsidP="00D746CD">
      <w:pPr>
        <w:rPr>
          <w:sz w:val="32"/>
          <w:szCs w:val="32"/>
        </w:rPr>
      </w:pPr>
    </w:p>
    <w:p w:rsidR="00485BF6" w:rsidRDefault="00485BF6" w:rsidP="00D746CD">
      <w:pPr>
        <w:rPr>
          <w:sz w:val="32"/>
          <w:szCs w:val="32"/>
        </w:rPr>
      </w:pPr>
    </w:p>
    <w:p w:rsidR="00F73CC0" w:rsidRDefault="00F73CC0" w:rsidP="00D746CD">
      <w:pPr>
        <w:rPr>
          <w:sz w:val="32"/>
          <w:szCs w:val="32"/>
        </w:rPr>
      </w:pPr>
    </w:p>
    <w:p w:rsidR="00D62F05" w:rsidRDefault="00D62F05" w:rsidP="00D746CD">
      <w:pPr>
        <w:rPr>
          <w:sz w:val="32"/>
          <w:szCs w:val="32"/>
        </w:rPr>
      </w:pPr>
    </w:p>
    <w:p w:rsidR="004C0A4B" w:rsidRPr="00D746CD" w:rsidRDefault="004C0A4B" w:rsidP="00D746CD">
      <w:pPr>
        <w:rPr>
          <w:sz w:val="32"/>
          <w:szCs w:val="32"/>
        </w:rPr>
      </w:pPr>
    </w:p>
    <w:p w:rsidR="00D746CD" w:rsidRDefault="00D746CD" w:rsidP="00D746CD">
      <w:pPr>
        <w:pStyle w:val="ListParagraph"/>
        <w:rPr>
          <w:sz w:val="32"/>
          <w:szCs w:val="32"/>
        </w:rPr>
      </w:pPr>
    </w:p>
    <w:p w:rsidR="00D746CD" w:rsidRDefault="00D746CD" w:rsidP="00D746CD">
      <w:pPr>
        <w:pStyle w:val="ListParagraph"/>
        <w:ind w:left="0"/>
        <w:rPr>
          <w:sz w:val="32"/>
          <w:szCs w:val="32"/>
        </w:rPr>
      </w:pPr>
    </w:p>
    <w:p w:rsidR="00E936BF" w:rsidRDefault="00E936BF" w:rsidP="0024378A">
      <w:pPr>
        <w:pStyle w:val="ListParagraph"/>
        <w:ind w:left="0"/>
        <w:rPr>
          <w:sz w:val="32"/>
          <w:szCs w:val="32"/>
        </w:rPr>
      </w:pPr>
    </w:p>
    <w:p w:rsidR="00712A0D" w:rsidRDefault="00712A0D" w:rsidP="0024378A">
      <w:pPr>
        <w:pStyle w:val="ListParagraph"/>
        <w:ind w:left="0"/>
        <w:rPr>
          <w:sz w:val="32"/>
          <w:szCs w:val="32"/>
        </w:rPr>
      </w:pPr>
    </w:p>
    <w:p w:rsidR="00F035F7" w:rsidRDefault="00F035F7" w:rsidP="0024378A">
      <w:pPr>
        <w:pStyle w:val="ListParagraph"/>
        <w:ind w:left="0"/>
        <w:rPr>
          <w:sz w:val="32"/>
          <w:szCs w:val="32"/>
        </w:rPr>
      </w:pPr>
    </w:p>
    <w:p w:rsidR="00F035F7" w:rsidRPr="0024378A" w:rsidRDefault="00F035F7" w:rsidP="0024378A">
      <w:pPr>
        <w:pStyle w:val="ListParagraph"/>
        <w:ind w:left="0"/>
        <w:rPr>
          <w:sz w:val="32"/>
          <w:szCs w:val="32"/>
        </w:rPr>
      </w:pPr>
    </w:p>
    <w:sectPr w:rsidR="00F035F7" w:rsidRPr="0024378A" w:rsidSect="008D37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210B"/>
    <w:multiLevelType w:val="hybridMultilevel"/>
    <w:tmpl w:val="DB1E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A0DCC"/>
    <w:multiLevelType w:val="hybridMultilevel"/>
    <w:tmpl w:val="D9B2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12E7B"/>
    <w:multiLevelType w:val="hybridMultilevel"/>
    <w:tmpl w:val="7688AD74"/>
    <w:lvl w:ilvl="0" w:tplc="2AF0C1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26B"/>
    <w:rsid w:val="000379D4"/>
    <w:rsid w:val="000618DA"/>
    <w:rsid w:val="00063B5F"/>
    <w:rsid w:val="000A4C32"/>
    <w:rsid w:val="000C5A89"/>
    <w:rsid w:val="000D5716"/>
    <w:rsid w:val="000F6D63"/>
    <w:rsid w:val="001E3646"/>
    <w:rsid w:val="002008B3"/>
    <w:rsid w:val="0024378A"/>
    <w:rsid w:val="00294459"/>
    <w:rsid w:val="002A28F7"/>
    <w:rsid w:val="002E0F29"/>
    <w:rsid w:val="003177FA"/>
    <w:rsid w:val="00485BF6"/>
    <w:rsid w:val="004B5F6E"/>
    <w:rsid w:val="004C0A4B"/>
    <w:rsid w:val="004D7BEB"/>
    <w:rsid w:val="0055170D"/>
    <w:rsid w:val="005B7A1C"/>
    <w:rsid w:val="00671279"/>
    <w:rsid w:val="006F5D9A"/>
    <w:rsid w:val="00712A0D"/>
    <w:rsid w:val="008516E1"/>
    <w:rsid w:val="00897BC5"/>
    <w:rsid w:val="008D37EC"/>
    <w:rsid w:val="008F1384"/>
    <w:rsid w:val="0090737D"/>
    <w:rsid w:val="009850D5"/>
    <w:rsid w:val="00995209"/>
    <w:rsid w:val="009B626B"/>
    <w:rsid w:val="009D6A74"/>
    <w:rsid w:val="00A43B7D"/>
    <w:rsid w:val="00A83750"/>
    <w:rsid w:val="00A900F1"/>
    <w:rsid w:val="00AA18E5"/>
    <w:rsid w:val="00AE78B6"/>
    <w:rsid w:val="00B203D2"/>
    <w:rsid w:val="00B23BFA"/>
    <w:rsid w:val="00B60DD5"/>
    <w:rsid w:val="00BD1F5E"/>
    <w:rsid w:val="00C173A4"/>
    <w:rsid w:val="00C37D11"/>
    <w:rsid w:val="00C570C8"/>
    <w:rsid w:val="00C577CF"/>
    <w:rsid w:val="00CA184F"/>
    <w:rsid w:val="00CE2243"/>
    <w:rsid w:val="00CF31F9"/>
    <w:rsid w:val="00D07604"/>
    <w:rsid w:val="00D329D0"/>
    <w:rsid w:val="00D62F05"/>
    <w:rsid w:val="00D746CD"/>
    <w:rsid w:val="00DE626B"/>
    <w:rsid w:val="00E936BF"/>
    <w:rsid w:val="00EC34F4"/>
    <w:rsid w:val="00F035F7"/>
    <w:rsid w:val="00F73CC0"/>
    <w:rsid w:val="00F82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6B"/>
    <w:rPr>
      <w:rFonts w:ascii="Segoe UI" w:hAnsi="Segoe UI" w:cs="Segoe UI"/>
      <w:sz w:val="18"/>
      <w:szCs w:val="18"/>
    </w:rPr>
  </w:style>
  <w:style w:type="paragraph" w:styleId="ListParagraph">
    <w:name w:val="List Paragraph"/>
    <w:basedOn w:val="Normal"/>
    <w:uiPriority w:val="34"/>
    <w:qFormat/>
    <w:rsid w:val="002437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Farber</dc:creator>
  <cp:lastModifiedBy>GCS</cp:lastModifiedBy>
  <cp:revision>2</cp:revision>
  <cp:lastPrinted>2021-01-20T16:01:00Z</cp:lastPrinted>
  <dcterms:created xsi:type="dcterms:W3CDTF">2021-07-10T20:43:00Z</dcterms:created>
  <dcterms:modified xsi:type="dcterms:W3CDTF">2021-07-10T20:43:00Z</dcterms:modified>
</cp:coreProperties>
</file>